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49872E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  <w:t>附件5-1</w:t>
      </w:r>
    </w:p>
    <w:p w14:paraId="5F63BFF2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bCs/>
          <w:color w:val="000000"/>
          <w:sz w:val="32"/>
          <w:szCs w:val="32"/>
          <w:lang w:val="en-US" w:eastAsia="zh-CN"/>
        </w:rPr>
      </w:pPr>
    </w:p>
    <w:p w14:paraId="5199D24E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jc w:val="center"/>
        <w:textAlignment w:val="auto"/>
        <w:rPr>
          <w:b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北京市创新型中小企业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  <w:lang w:val="en-US" w:eastAsia="zh-CN"/>
        </w:rPr>
        <w:t>复核</w:t>
      </w: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资料清单</w:t>
      </w:r>
    </w:p>
    <w:p w14:paraId="242CB171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仿宋" w:hAnsi="仿宋" w:eastAsia="仿宋" w:cs="仿宋"/>
          <w:sz w:val="32"/>
          <w:szCs w:val="32"/>
        </w:rPr>
      </w:pPr>
    </w:p>
    <w:p w14:paraId="0211743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1.企业营业执照副本。</w:t>
      </w:r>
    </w:p>
    <w:p w14:paraId="22C8E03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2.规模以上企业上报统计局的法人单位基本情况表101-1表，规模以下企业上报的“四下”企业基本情况表111表。如上述材料未明确行业代码及行业分类，企业需提交情况说明，明确行业代码及行业分类。</w:t>
      </w:r>
    </w:p>
    <w:p w14:paraId="4E03C778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3.企业最新一期社保缴纳证明。如企业使用合并报表财务数据，需将合并范围内的相关企业人数一并纳入从业人数统计，并提供所有相关企业的社保缴纳证明。</w:t>
      </w:r>
    </w:p>
    <w:p w14:paraId="02CDDEB9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4.近三年（202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年1月至今）获得的国家级、省级科技奖励获奖证书或获奖公告。</w:t>
      </w:r>
    </w:p>
    <w:p w14:paraId="16B4A5DA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5.有效期内的国家级高新技术企业、国家级技术创新示范企业、知识产权优势企业和知识产权示范企业等荣誉获奖证书或获奖公告。</w:t>
      </w:r>
    </w:p>
    <w:p w14:paraId="6CB3832D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6.企业拥有的省部级以上研发机构的授牌或公示证明材料。</w:t>
      </w:r>
    </w:p>
    <w:p w14:paraId="1D97E58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7.近三年内（202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年1月至今）新增股权融资额证明材料，包括但不限于验资报告，增资协议、投资协议及相应的银行到账凭证等。</w:t>
      </w:r>
    </w:p>
    <w:p w14:paraId="44BE35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8.经会计师事务所审计的202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年度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财务</w:t>
      </w:r>
      <w:r>
        <w:rPr>
          <w:rFonts w:hint="eastAsia" w:ascii="仿宋_GB2312" w:hAnsi="仿宋_GB2312" w:eastAsia="仿宋_GB2312" w:cs="仿宋_GB2312"/>
          <w:sz w:val="32"/>
          <w:szCs w:val="32"/>
        </w:rPr>
        <w:t>审计报告（如企业使用合并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口径的</w:t>
      </w:r>
      <w:r>
        <w:rPr>
          <w:rFonts w:hint="eastAsia" w:ascii="仿宋_GB2312" w:hAnsi="仿宋_GB2312" w:eastAsia="仿宋_GB2312" w:cs="仿宋_GB2312"/>
          <w:sz w:val="32"/>
          <w:szCs w:val="32"/>
        </w:rPr>
        <w:t>财务数据,需同时提交合并报表和单独报表)。财务审计报告未列明该年度研发费用支出金额的，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经会计师事务所审计的研发费用专项审计报告。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以上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审计报告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均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应在财政部“注册会计师行业统一监管平台”完成备案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并</w:t>
      </w:r>
      <w:r>
        <w:rPr>
          <w:rFonts w:hint="default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赋予验证码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。</w:t>
      </w:r>
      <w:bookmarkStart w:id="0" w:name="_GoBack"/>
      <w:bookmarkEnd w:id="0"/>
    </w:p>
    <w:p w14:paraId="632D5B67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9.I类、II类知识产权一览表（详见附件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5-2、5-3</w:t>
      </w:r>
      <w:r>
        <w:rPr>
          <w:rFonts w:hint="eastAsia" w:ascii="仿宋_GB2312" w:hAnsi="仿宋_GB2312" w:eastAsia="仿宋_GB2312" w:cs="仿宋_GB2312"/>
          <w:sz w:val="32"/>
          <w:szCs w:val="32"/>
        </w:rPr>
        <w:t>）、相关证明材料（知识产权证书等；如涉及转让，证明文件需包含专利转让年限等相关信息的材料），以及I类高价值知识产权自证材料。</w:t>
      </w:r>
    </w:p>
    <w:p w14:paraId="4D1CA9A4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</w:t>
      </w:r>
      <w:r>
        <w:rPr>
          <w:rFonts w:hint="eastAsia" w:ascii="仿宋_GB2312" w:hAnsi="仿宋_GB2312" w:eastAsia="仿宋_GB2312" w:cs="仿宋_GB2312"/>
          <w:sz w:val="32"/>
          <w:szCs w:val="32"/>
        </w:rPr>
        <w:t>申请书中企业联系人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最新一期</w:t>
      </w:r>
      <w:r>
        <w:rPr>
          <w:rFonts w:hint="eastAsia" w:ascii="仿宋_GB2312" w:hAnsi="仿宋_GB2312" w:eastAsia="仿宋_GB2312" w:cs="仿宋_GB2312"/>
          <w:sz w:val="32"/>
          <w:szCs w:val="32"/>
        </w:rPr>
        <w:t>社保缴纳证明（需体现企业联系人姓名）。</w:t>
      </w:r>
    </w:p>
    <w:p w14:paraId="2B98DC00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.创新型中小企业申报承诺书（附件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5-4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5422826">
      <w:pPr>
        <w:keepNext w:val="0"/>
        <w:keepLines w:val="0"/>
        <w:pageBreakBefore w:val="0"/>
        <w:kinsoku/>
        <w:overflowPunct/>
        <w:topLinePunct w:val="0"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163A53AD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5BE9D2E6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注： </w:t>
      </w:r>
      <w:r>
        <w:rPr>
          <w:rFonts w:hint="eastAsia" w:ascii="仿宋_GB2312" w:hAnsi="仿宋_GB2312" w:eastAsia="仿宋_GB2312" w:cs="仿宋_GB2312"/>
          <w:sz w:val="32"/>
          <w:szCs w:val="32"/>
        </w:rPr>
        <w:t>1.上述材料请按清单所列顺序依次分类提供，涉及的各类情况说明须加盖企业公章。</w:t>
      </w:r>
    </w:p>
    <w:p w14:paraId="144B38DB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2.申报创新型直通条件的企业，可只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</w:rPr>
        <w:t>第1-7项和第10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-11</w:t>
      </w:r>
      <w:r>
        <w:rPr>
          <w:rFonts w:hint="eastAsia" w:ascii="仿宋_GB2312" w:hAnsi="仿宋_GB2312" w:eastAsia="仿宋_GB2312" w:cs="仿宋_GB2312"/>
          <w:sz w:val="32"/>
          <w:szCs w:val="32"/>
        </w:rPr>
        <w:t>项，其中1-3项和第1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0-11</w:t>
      </w:r>
      <w:r>
        <w:rPr>
          <w:rFonts w:hint="eastAsia" w:ascii="仿宋_GB2312" w:hAnsi="仿宋_GB2312" w:eastAsia="仿宋_GB2312" w:cs="仿宋_GB2312"/>
          <w:sz w:val="32"/>
          <w:szCs w:val="32"/>
        </w:rPr>
        <w:t>项必须提供，4-7项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需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相应佐证材料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268A73E8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3.资料清单仅供参考，企业申报时根据工商属地原则，以注册地所属区中小企业主管部门发布的通知（如有）要求为准。</w:t>
      </w:r>
    </w:p>
    <w:p w14:paraId="38902E80">
      <w:pPr>
        <w:keepNext w:val="0"/>
        <w:keepLines w:val="0"/>
        <w:pageBreakBefore w:val="0"/>
        <w:widowControl/>
        <w:kinsoku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 xml:space="preserve">    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88CB46">
    <w:pPr>
      <w:pStyle w:val="2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606B961"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606B961"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 w14:paraId="1E45021C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jYjZmNDc4YmFlNWIzMmFjMDBmMGY3Y2E2NmVjOWQifQ=="/>
  </w:docVars>
  <w:rsids>
    <w:rsidRoot w:val="0495640B"/>
    <w:rsid w:val="0005772A"/>
    <w:rsid w:val="00061BA6"/>
    <w:rsid w:val="000A4ABC"/>
    <w:rsid w:val="000E5E3B"/>
    <w:rsid w:val="001059BF"/>
    <w:rsid w:val="00160D80"/>
    <w:rsid w:val="00216779"/>
    <w:rsid w:val="00245E50"/>
    <w:rsid w:val="002C15FE"/>
    <w:rsid w:val="00326BE7"/>
    <w:rsid w:val="00414569"/>
    <w:rsid w:val="0045353B"/>
    <w:rsid w:val="00570A8B"/>
    <w:rsid w:val="005A1159"/>
    <w:rsid w:val="00615301"/>
    <w:rsid w:val="006B58A3"/>
    <w:rsid w:val="007B4C4A"/>
    <w:rsid w:val="007E2A15"/>
    <w:rsid w:val="0082093F"/>
    <w:rsid w:val="009B2334"/>
    <w:rsid w:val="00A6263D"/>
    <w:rsid w:val="00AE343A"/>
    <w:rsid w:val="00B05672"/>
    <w:rsid w:val="00B53B4C"/>
    <w:rsid w:val="00C17B3E"/>
    <w:rsid w:val="00C52A4D"/>
    <w:rsid w:val="00CA0896"/>
    <w:rsid w:val="00D10A28"/>
    <w:rsid w:val="00D248F7"/>
    <w:rsid w:val="00D47F4D"/>
    <w:rsid w:val="00E30D11"/>
    <w:rsid w:val="00FA4BF8"/>
    <w:rsid w:val="0263592E"/>
    <w:rsid w:val="04706D24"/>
    <w:rsid w:val="049556F8"/>
    <w:rsid w:val="0495640B"/>
    <w:rsid w:val="081C66A3"/>
    <w:rsid w:val="08886CB8"/>
    <w:rsid w:val="0A4B269C"/>
    <w:rsid w:val="0B7C2DAB"/>
    <w:rsid w:val="0C4D0B6C"/>
    <w:rsid w:val="0C6F363C"/>
    <w:rsid w:val="1366493F"/>
    <w:rsid w:val="13A3098E"/>
    <w:rsid w:val="1C1C2AFA"/>
    <w:rsid w:val="1E957931"/>
    <w:rsid w:val="2204368D"/>
    <w:rsid w:val="27421E91"/>
    <w:rsid w:val="298C20FD"/>
    <w:rsid w:val="2A325893"/>
    <w:rsid w:val="2A5C6212"/>
    <w:rsid w:val="2ACE0AEA"/>
    <w:rsid w:val="2B2C3A0F"/>
    <w:rsid w:val="2C115251"/>
    <w:rsid w:val="2E6F1934"/>
    <w:rsid w:val="30C150A6"/>
    <w:rsid w:val="30F937E2"/>
    <w:rsid w:val="312901B8"/>
    <w:rsid w:val="376439AA"/>
    <w:rsid w:val="3932708A"/>
    <w:rsid w:val="3C820D0B"/>
    <w:rsid w:val="3CEF24AB"/>
    <w:rsid w:val="3EB50C21"/>
    <w:rsid w:val="418D04DE"/>
    <w:rsid w:val="427D639A"/>
    <w:rsid w:val="46414EA8"/>
    <w:rsid w:val="46CC4599"/>
    <w:rsid w:val="471E3E5F"/>
    <w:rsid w:val="474707CB"/>
    <w:rsid w:val="49056E51"/>
    <w:rsid w:val="49E26778"/>
    <w:rsid w:val="4BA834B6"/>
    <w:rsid w:val="51353937"/>
    <w:rsid w:val="53FC12DE"/>
    <w:rsid w:val="55EC05A7"/>
    <w:rsid w:val="577A3461"/>
    <w:rsid w:val="57DD525D"/>
    <w:rsid w:val="584D2897"/>
    <w:rsid w:val="5A656B6F"/>
    <w:rsid w:val="5B5965F5"/>
    <w:rsid w:val="5BDC7A9B"/>
    <w:rsid w:val="5C082424"/>
    <w:rsid w:val="5E52568A"/>
    <w:rsid w:val="6111195F"/>
    <w:rsid w:val="611551B0"/>
    <w:rsid w:val="616C05B2"/>
    <w:rsid w:val="665125B9"/>
    <w:rsid w:val="69147A61"/>
    <w:rsid w:val="69C119B8"/>
    <w:rsid w:val="6A8F59F1"/>
    <w:rsid w:val="6AC374A9"/>
    <w:rsid w:val="6B951C3E"/>
    <w:rsid w:val="6DFC4BE9"/>
    <w:rsid w:val="6E497DF6"/>
    <w:rsid w:val="739318C5"/>
    <w:rsid w:val="743302F2"/>
    <w:rsid w:val="74A64348"/>
    <w:rsid w:val="753C067B"/>
    <w:rsid w:val="75CB06B8"/>
    <w:rsid w:val="7C446F12"/>
    <w:rsid w:val="7CAB6321"/>
    <w:rsid w:val="9FBD69AE"/>
    <w:rsid w:val="ECAD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794</Words>
  <Characters>852</Characters>
  <Lines>6</Lines>
  <Paragraphs>1</Paragraphs>
  <TotalTime>0</TotalTime>
  <ScaleCrop>false</ScaleCrop>
  <LinksUpToDate>false</LinksUpToDate>
  <CharactersWithSpaces>867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2020-06-10T19:19:00Z</dcterms:created>
  <dc:creator>小福</dc:creator>
  <cp:lastModifiedBy>WPS_1690420078</cp:lastModifiedBy>
  <dcterms:modified xsi:type="dcterms:W3CDTF">2026-03-13T08:38:24Z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D06095E52E3840CCBEA672414C5A61D0</vt:lpwstr>
  </property>
  <property fmtid="{D5CDD505-2E9C-101B-9397-08002B2CF9AE}" pid="4" name="KSOTemplateDocerSaveRecord">
    <vt:lpwstr>eyJoZGlkIjoiNmMyMDk4M2VmMTM5MjVmMWY2ZjczYjM1NmFiNjlkY2YiLCJ1c2VySWQiOiIxNTE3MTI3MTQ0In0=</vt:lpwstr>
  </property>
</Properties>
</file>